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436ABFBB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D82CD3">
        <w:rPr>
          <w:rFonts w:ascii="Times New Roman" w:hAnsi="Times New Roman"/>
        </w:rPr>
        <w:t>Строительная, д. 2Г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58618E8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820E7D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2323DAD7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820E7D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20E7D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2026-03-30T08:49:00Z</cp:lastPrinted>
  <dcterms:created xsi:type="dcterms:W3CDTF">2026-03-30T04:48:00Z</dcterms:created>
  <dcterms:modified xsi:type="dcterms:W3CDTF">2026-03-30T08:50:00Z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